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C56C" w14:textId="51E46690" w:rsidR="0081343D" w:rsidRDefault="00370815" w:rsidP="00370815">
      <w:pPr>
        <w:widowControl/>
        <w:ind w:right="72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D00CFB" wp14:editId="263518E2">
                <wp:simplePos x="0" y="0"/>
                <wp:positionH relativeFrom="column">
                  <wp:posOffset>8108</wp:posOffset>
                </wp:positionH>
                <wp:positionV relativeFrom="paragraph">
                  <wp:posOffset>13970</wp:posOffset>
                </wp:positionV>
                <wp:extent cx="5715000" cy="527538"/>
                <wp:effectExtent l="19050" t="19050" r="1905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2753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BCCD" w14:textId="675874F3" w:rsidR="00370815" w:rsidRPr="00EB7FE3" w:rsidRDefault="00370815" w:rsidP="00370815">
                            <w:pPr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東京都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 住宅政策本部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民間住宅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計画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課 空き家施策推進担当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宛て</w:t>
                            </w:r>
                          </w:p>
                          <w:p w14:paraId="22D37BF2" w14:textId="68623DFA" w:rsidR="00067084" w:rsidRDefault="00370815" w:rsidP="00370815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送付先アドレス：</w:t>
                            </w:r>
                            <w:r w:rsidR="00B94CFD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S1090501</w:t>
                            </w:r>
                            <w:r w:rsidRPr="007B0FDC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@section.metro.tokyo.jp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.65pt;margin-top:1.1pt;width:450pt;height:4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" filled="f" strokeweight="3pt">
                <v:stroke linestyle="thinThin"/>
                <v:textbox inset="5.85pt,.7pt,5.85pt,.7pt">
                  <w:txbxContent>
                    <w:p w14:paraId="3CDDBCCD" w14:textId="675874F3" w:rsidR="00370815" w:rsidRPr="00EB7FE3" w:rsidRDefault="00370815" w:rsidP="00370815">
                      <w:pPr>
                        <w:ind w:firstLineChars="100" w:firstLine="240"/>
                        <w:rPr>
                          <w:rFonts w:asciiTheme="minorEastAsia" w:eastAsiaTheme="minorEastAsia" w:hAnsiTheme="minorEastAsia"/>
                          <w:color w:val="000000" w:themeColor="text1"/>
                          <w:szCs w:val="21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東京都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 住宅政策本部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民間住宅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計画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課 空き家施策推進担当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宛て</w:t>
                      </w:r>
                    </w:p>
                    <w:p w14:paraId="22D37BF2" w14:textId="68623DFA" w:rsidR="00067084" w:rsidRDefault="00370815" w:rsidP="00370815">
                      <w:pPr>
                        <w:spacing w:line="320" w:lineRule="exact"/>
                        <w:ind w:firstLineChars="100" w:firstLine="240"/>
                        <w:rPr>
                          <w:rFonts w:ascii="ＭＳ 明朝" w:hAnsi="ＭＳ 明朝"/>
                          <w:u w:val="single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送付先アドレス：</w:t>
                      </w:r>
                      <w:r w:rsidR="00B94CFD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S1090501</w:t>
                      </w:r>
                      <w:r w:rsidRPr="007B0FDC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@section.metro.tokyo.jp</w:t>
                      </w:r>
                    </w:p>
                  </w:txbxContent>
                </v:textbox>
              </v:shape>
            </w:pict>
          </mc:Fallback>
        </mc:AlternateContent>
      </w:r>
    </w:p>
    <w:p w14:paraId="5D78CDCA" w14:textId="577016E6" w:rsidR="00370815" w:rsidRDefault="001C2C6D" w:rsidP="001C2C6D">
      <w:pPr>
        <w:widowControl/>
        <w:tabs>
          <w:tab w:val="left" w:pos="5360"/>
        </w:tabs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/>
          <w:color w:val="000000" w:themeColor="text1"/>
          <w:sz w:val="24"/>
        </w:rPr>
        <w:tab/>
      </w:r>
    </w:p>
    <w:p w14:paraId="690F7768" w14:textId="1164CE4A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4AA9DF" w14:textId="788AD330" w:rsidR="00370815" w:rsidRPr="00EB7FE3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49A63B94" w:rsidR="003B3883" w:rsidRPr="00EB7FE3" w:rsidRDefault="00370815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BF764F">
        <w:rPr>
          <w:rFonts w:asciiTheme="minorEastAsia" w:eastAsiaTheme="minorEastAsia" w:hAnsiTheme="minorEastAsia" w:hint="eastAsia"/>
          <w:color w:val="000000" w:themeColor="text1"/>
          <w:sz w:val="24"/>
        </w:rPr>
        <w:t>８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 w:rsidR="00012854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 w:rsidR="00012854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14:paraId="24BFBC05" w14:textId="063B1CB3" w:rsidR="003B3883" w:rsidRPr="00EB7FE3" w:rsidRDefault="00BF764F" w:rsidP="00BF764F">
      <w:pPr>
        <w:widowControl/>
        <w:tabs>
          <w:tab w:val="center" w:pos="4535"/>
          <w:tab w:val="right" w:pos="9070"/>
        </w:tabs>
        <w:jc w:val="left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/>
          <w:color w:val="000000" w:themeColor="text1"/>
          <w:sz w:val="36"/>
          <w:szCs w:val="36"/>
        </w:rPr>
        <w:tab/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  <w:r>
        <w:rPr>
          <w:rFonts w:asciiTheme="minorEastAsia" w:eastAsiaTheme="minorEastAsia" w:hAnsiTheme="minorEastAsia"/>
          <w:color w:val="000000" w:themeColor="text1"/>
          <w:sz w:val="36"/>
          <w:szCs w:val="36"/>
        </w:rPr>
        <w:tab/>
      </w:r>
    </w:p>
    <w:p w14:paraId="135E2A89" w14:textId="37339B95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32E670FF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447DE5A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D17D4E">
        <w:rPr>
          <w:rFonts w:asciiTheme="minorEastAsia" w:eastAsiaTheme="minorEastAsia" w:hAnsiTheme="minorEastAsia" w:hint="eastAsia"/>
          <w:color w:val="000000" w:themeColor="text1"/>
          <w:sz w:val="22"/>
        </w:rPr>
        <w:t>法 　人 　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1ABF9F34" w14:textId="77777777" w:rsidR="003B3883" w:rsidRPr="00012854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D6127D8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233C2AEA" w14:textId="18996E8E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564723DB" w14:textId="5FF18DCF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3D694BEA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370815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1186DF" w14:textId="426B35B0" w:rsidR="00BF764F" w:rsidRDefault="00012854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b/>
          <w:color w:val="000000" w:themeColor="text1"/>
        </w:rPr>
        <w:t>東京都</w:t>
      </w:r>
      <w:r w:rsidR="004032A9">
        <w:rPr>
          <w:rFonts w:asciiTheme="minorEastAsia" w:eastAsiaTheme="minorEastAsia" w:hAnsiTheme="minorEastAsia" w:hint="eastAsia"/>
          <w:b/>
          <w:color w:val="000000" w:themeColor="text1"/>
        </w:rPr>
        <w:t>空き家ポテンシャル発掘</w:t>
      </w:r>
      <w:r w:rsidR="00BF764F">
        <w:rPr>
          <w:rFonts w:asciiTheme="minorEastAsia" w:eastAsiaTheme="minorEastAsia" w:hAnsiTheme="minorEastAsia" w:hint="eastAsia"/>
          <w:b/>
          <w:color w:val="000000" w:themeColor="text1"/>
        </w:rPr>
        <w:t>支援</w:t>
      </w:r>
      <w:r>
        <w:rPr>
          <w:rFonts w:asciiTheme="minorEastAsia" w:eastAsiaTheme="minorEastAsia" w:hAnsiTheme="minorEastAsia" w:hint="eastAsia"/>
          <w:b/>
          <w:color w:val="000000" w:themeColor="text1"/>
        </w:rPr>
        <w:t>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  <w:r w:rsidR="001A18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2A30F16D" w14:textId="7D167EF5" w:rsidR="003B3883" w:rsidRPr="006A51D7" w:rsidRDefault="001A186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※該当の型に〇を付けてください。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48"/>
        <w:gridCol w:w="6312"/>
      </w:tblGrid>
      <w:tr w:rsidR="000225F8" w:rsidRPr="00EB7FE3" w14:paraId="12B30955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32AAA369" w14:textId="68A39D40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6484" w:type="dxa"/>
          </w:tcPr>
          <w:p w14:paraId="574BD18E" w14:textId="51B804FA" w:rsidR="003B3883" w:rsidRPr="00EB7FE3" w:rsidRDefault="003B3883" w:rsidP="001C2C6D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CB4B05">
        <w:trPr>
          <w:trHeight w:val="828"/>
        </w:trPr>
        <w:tc>
          <w:tcPr>
            <w:tcW w:w="2802" w:type="dxa"/>
            <w:vAlign w:val="center"/>
          </w:tcPr>
          <w:p w14:paraId="7979C60F" w14:textId="50C82BF4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FB038E4" w14:textId="4BF29566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6A51D7">
        <w:trPr>
          <w:trHeight w:val="4601"/>
        </w:trPr>
        <w:tc>
          <w:tcPr>
            <w:tcW w:w="2802" w:type="dxa"/>
            <w:vAlign w:val="center"/>
          </w:tcPr>
          <w:p w14:paraId="747A436C" w14:textId="77777777" w:rsidR="003B388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  <w:p w14:paraId="7CC2D878" w14:textId="77777777" w:rsidR="006A51D7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8BA9B77" w14:textId="11797D26" w:rsidR="006A51D7" w:rsidRPr="00EB7FE3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484" w:type="dxa"/>
          </w:tcPr>
          <w:p w14:paraId="59EB002B" w14:textId="345A51AE" w:rsidR="00F15DD7" w:rsidRPr="00F15DD7" w:rsidRDefault="00F15DD7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4E75BD" w14:textId="393B8901" w:rsidR="00DB4DC5" w:rsidRPr="00EB7FE3" w:rsidRDefault="00DB4DC5" w:rsidP="00BF764F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41416" w14:textId="77777777" w:rsidR="00D40C5B" w:rsidRDefault="00D40C5B" w:rsidP="000B443A">
      <w:r>
        <w:separator/>
      </w:r>
    </w:p>
  </w:endnote>
  <w:endnote w:type="continuationSeparator" w:id="0">
    <w:p w14:paraId="3ADD2260" w14:textId="77777777" w:rsidR="00D40C5B" w:rsidRDefault="00D40C5B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32A3" w14:textId="77777777" w:rsidR="00F3005E" w:rsidRDefault="00F3005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013F" w14:textId="77777777" w:rsidR="00067084" w:rsidRPr="00F3005E" w:rsidRDefault="00067084" w:rsidP="00F3005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2608" w14:textId="77777777" w:rsidR="00F3005E" w:rsidRDefault="00F300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98B6" w14:textId="77777777" w:rsidR="00D40C5B" w:rsidRDefault="00D40C5B" w:rsidP="000B443A">
      <w:r>
        <w:separator/>
      </w:r>
    </w:p>
  </w:footnote>
  <w:footnote w:type="continuationSeparator" w:id="0">
    <w:p w14:paraId="006DA856" w14:textId="77777777" w:rsidR="00D40C5B" w:rsidRDefault="00D40C5B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EE35" w14:textId="77777777" w:rsidR="00F3005E" w:rsidRDefault="00F3005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DFD9" w14:textId="77777777" w:rsidR="00F3005E" w:rsidRDefault="00F3005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CA2D" w14:textId="77777777" w:rsidR="00F3005E" w:rsidRDefault="00F3005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982803459">
    <w:abstractNumId w:val="1"/>
  </w:num>
  <w:num w:numId="2" w16cid:durableId="205129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854"/>
    <w:rsid w:val="000129FC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697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67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A3A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1863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2C6D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473D8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12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3F0C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81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1A7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D6AEC"/>
    <w:rsid w:val="003E076A"/>
    <w:rsid w:val="003E0DA6"/>
    <w:rsid w:val="003E21E2"/>
    <w:rsid w:val="003E2A23"/>
    <w:rsid w:val="003E46C5"/>
    <w:rsid w:val="003E6A65"/>
    <w:rsid w:val="003E6EE2"/>
    <w:rsid w:val="003E7055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2A9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776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1D7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182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AB1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6AE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2FFA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2225"/>
    <w:rsid w:val="00B13211"/>
    <w:rsid w:val="00B14926"/>
    <w:rsid w:val="00B14941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752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4CFD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BF764F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5996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B05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17D4E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0C5B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5DD7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05E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3C03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3A02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003FD-2EF5-42F5-BA15-D4F379DE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2016-10-04T09:23:00Z</cp:lastPrinted>
  <dcterms:created xsi:type="dcterms:W3CDTF">2026-06-09T09:53:00Z</dcterms:created>
  <dcterms:modified xsi:type="dcterms:W3CDTF">2026-06-09T09:53:00Z</dcterms:modified>
</cp:coreProperties>
</file>