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13FC" w14:textId="75DBE677" w:rsidR="00BF1D59" w:rsidRDefault="00542FFC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  <w:r w:rsidRPr="008E22DB">
        <w:rPr>
          <w:rFonts w:ascii="Meiryo UI" w:eastAsia="Meiryo UI" w:hAnsi="Meiryo UI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EF764B" wp14:editId="1FD9C6BE">
                <wp:simplePos x="0" y="0"/>
                <wp:positionH relativeFrom="column">
                  <wp:posOffset>-262255</wp:posOffset>
                </wp:positionH>
                <wp:positionV relativeFrom="paragraph">
                  <wp:posOffset>10795</wp:posOffset>
                </wp:positionV>
                <wp:extent cx="1581150" cy="442800"/>
                <wp:effectExtent l="0" t="0" r="19050" b="14605"/>
                <wp:wrapNone/>
                <wp:docPr id="3032409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44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DABC6" w14:textId="6AC845DD" w:rsidR="00542FFC" w:rsidRPr="00542FFC" w:rsidRDefault="00542FFC" w:rsidP="00542FFC">
                            <w:pPr>
                              <w:spacing w:line="32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542FF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意見提出様式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06EF76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0.65pt;margin-top:.85pt;width:124.5pt;height:34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">
                <v:textbox>
                  <w:txbxContent>
                    <w:p w14:paraId="720DABC6" w14:textId="6AC845DD" w:rsidR="00542FFC" w:rsidRPr="00542FFC" w:rsidRDefault="00542FFC" w:rsidP="00542FFC">
                      <w:pPr>
                        <w:spacing w:line="320" w:lineRule="exact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8"/>
                          <w:szCs w:val="32"/>
                        </w:rPr>
                      </w:pPr>
                      <w:r w:rsidRPr="00542FFC">
                        <w:rPr>
                          <w:rFonts w:ascii="Meiryo UI" w:eastAsia="Meiryo UI" w:hAnsi="Meiryo UI" w:hint="eastAsia"/>
                          <w:b/>
                          <w:bCs/>
                          <w:sz w:val="28"/>
                          <w:szCs w:val="32"/>
                        </w:rPr>
                        <w:t>意見提出様式</w:t>
                      </w:r>
                    </w:p>
                  </w:txbxContent>
                </v:textbox>
              </v:shape>
            </w:pict>
          </mc:Fallback>
        </mc:AlternateContent>
      </w:r>
      <w:r w:rsidR="00BF1D59" w:rsidRPr="008E22DB">
        <w:rPr>
          <w:rFonts w:ascii="Meiryo UI" w:eastAsia="Meiryo UI" w:hAnsi="Meiryo UI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690C40" wp14:editId="00AA1C74">
                <wp:simplePos x="0" y="0"/>
                <wp:positionH relativeFrom="column">
                  <wp:posOffset>5119370</wp:posOffset>
                </wp:positionH>
                <wp:positionV relativeFrom="paragraph">
                  <wp:posOffset>7620</wp:posOffset>
                </wp:positionV>
                <wp:extent cx="889635" cy="442800"/>
                <wp:effectExtent l="0" t="0" r="24765" b="146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44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8643B" w14:textId="5FEEF6AC" w:rsidR="001C51C9" w:rsidRPr="00BF1D59" w:rsidRDefault="001C51C9" w:rsidP="00BF1D59">
                            <w:pPr>
                              <w:spacing w:line="320" w:lineRule="exact"/>
                              <w:jc w:val="center"/>
                              <w:rPr>
                                <w:rFonts w:ascii="Meiryo UI" w:eastAsia="Meiryo UI" w:hAnsi="Meiryo UI"/>
                                <w:sz w:val="28"/>
                                <w:szCs w:val="32"/>
                              </w:rPr>
                            </w:pPr>
                            <w:r w:rsidRPr="00BF1D59">
                              <w:rPr>
                                <w:rFonts w:ascii="Meiryo UI" w:eastAsia="Meiryo UI" w:hAnsi="Meiryo UI" w:hint="eastAsia"/>
                                <w:sz w:val="28"/>
                                <w:szCs w:val="32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3D690C40" id="_x0000_s1027" type="#_x0000_t202" style="position:absolute;left:0;text-align:left;margin-left:403.1pt;margin-top:.6pt;width:70.05pt;height:34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">
                <v:textbox>
                  <w:txbxContent>
                    <w:p w14:paraId="4038643B" w14:textId="5FEEF6AC" w:rsidR="001C51C9" w:rsidRPr="00BF1D59" w:rsidRDefault="001C51C9" w:rsidP="00BF1D59">
                      <w:pPr>
                        <w:spacing w:line="320" w:lineRule="exact"/>
                        <w:jc w:val="center"/>
                        <w:rPr>
                          <w:rFonts w:ascii="Meiryo UI" w:eastAsia="Meiryo UI" w:hAnsi="Meiryo UI"/>
                          <w:sz w:val="28"/>
                          <w:szCs w:val="32"/>
                        </w:rPr>
                      </w:pPr>
                      <w:r w:rsidRPr="00BF1D59">
                        <w:rPr>
                          <w:rFonts w:ascii="Meiryo UI" w:eastAsia="Meiryo UI" w:hAnsi="Meiryo UI" w:hint="eastAsia"/>
                          <w:sz w:val="28"/>
                          <w:szCs w:val="32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</w:p>
    <w:p w14:paraId="2728361C" w14:textId="680275D2" w:rsidR="00284827" w:rsidRDefault="00284827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</w:p>
    <w:p w14:paraId="699A9C88" w14:textId="77777777" w:rsidR="00542FFC" w:rsidRPr="008E22DB" w:rsidRDefault="00542FFC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</w:p>
    <w:p w14:paraId="05CE8C7E" w14:textId="048C7DE0" w:rsidR="005178FB" w:rsidRPr="008E22DB" w:rsidRDefault="00D34714" w:rsidP="00EF0E49">
      <w:pPr>
        <w:snapToGrid w:val="0"/>
        <w:jc w:val="center"/>
        <w:rPr>
          <w:rFonts w:ascii="Meiryo UI" w:eastAsia="Meiryo UI" w:hAnsi="Meiryo UI"/>
          <w:b/>
          <w:sz w:val="32"/>
          <w:szCs w:val="32"/>
        </w:rPr>
      </w:pPr>
      <w:r w:rsidRPr="008E22DB">
        <w:rPr>
          <w:rFonts w:ascii="Meiryo UI" w:eastAsia="Meiryo UI" w:hAnsi="Meiryo UI" w:hint="eastAsia"/>
          <w:b/>
          <w:sz w:val="32"/>
          <w:szCs w:val="32"/>
        </w:rPr>
        <w:t>「</w:t>
      </w:r>
      <w:r w:rsidR="007C133D">
        <w:rPr>
          <w:rFonts w:ascii="Meiryo UI" w:eastAsia="Meiryo UI" w:hAnsi="Meiryo UI" w:hint="eastAsia"/>
          <w:b/>
          <w:sz w:val="32"/>
          <w:szCs w:val="32"/>
        </w:rPr>
        <w:t>建築物環境計画書制度</w:t>
      </w:r>
      <w:r w:rsidR="003539D6" w:rsidRPr="008E22DB">
        <w:rPr>
          <w:rFonts w:ascii="Meiryo UI" w:eastAsia="Meiryo UI" w:hAnsi="Meiryo UI" w:hint="eastAsia"/>
          <w:b/>
          <w:sz w:val="32"/>
          <w:szCs w:val="32"/>
        </w:rPr>
        <w:t>の改正</w:t>
      </w:r>
      <w:r w:rsidR="00BF1D59">
        <w:rPr>
          <w:rFonts w:ascii="Meiryo UI" w:eastAsia="Meiryo UI" w:hAnsi="Meiryo UI" w:hint="eastAsia"/>
          <w:b/>
          <w:sz w:val="32"/>
          <w:szCs w:val="32"/>
        </w:rPr>
        <w:t>（案）</w:t>
      </w:r>
      <w:r w:rsidRPr="008E22DB">
        <w:rPr>
          <w:rFonts w:ascii="Meiryo UI" w:eastAsia="Meiryo UI" w:hAnsi="Meiryo UI" w:hint="eastAsia"/>
          <w:b/>
          <w:sz w:val="32"/>
          <w:szCs w:val="32"/>
        </w:rPr>
        <w:t>」への意見</w:t>
      </w:r>
    </w:p>
    <w:p w14:paraId="5FF07B96" w14:textId="7B19A381" w:rsidR="00C8100F" w:rsidRPr="008E22DB" w:rsidRDefault="00C8100F" w:rsidP="00962DA7">
      <w:pPr>
        <w:snapToGrid w:val="0"/>
        <w:jc w:val="center"/>
        <w:rPr>
          <w:rFonts w:ascii="Meiryo UI" w:eastAsia="Meiryo UI" w:hAnsi="Meiryo UI"/>
          <w:kern w:val="0"/>
          <w:sz w:val="4"/>
          <w:szCs w:val="4"/>
        </w:rPr>
      </w:pPr>
    </w:p>
    <w:p w14:paraId="3098D4EC" w14:textId="3376F684" w:rsidR="00066718" w:rsidRPr="008E22DB" w:rsidRDefault="00066718" w:rsidP="00962DA7">
      <w:pPr>
        <w:snapToGrid w:val="0"/>
        <w:rPr>
          <w:rFonts w:ascii="Meiryo UI" w:eastAsia="Meiryo UI" w:hAnsi="Meiryo UI"/>
          <w:szCs w:val="21"/>
        </w:rPr>
      </w:pPr>
    </w:p>
    <w:tbl>
      <w:tblPr>
        <w:tblStyle w:val="a7"/>
        <w:tblpPr w:leftFromText="142" w:rightFromText="142" w:vertAnchor="text" w:horzAnchor="margin" w:tblpX="-147" w:tblpY="988"/>
        <w:tblW w:w="9638" w:type="dxa"/>
        <w:tblLook w:val="04A0" w:firstRow="1" w:lastRow="0" w:firstColumn="1" w:lastColumn="0" w:noHBand="0" w:noVBand="1"/>
      </w:tblPr>
      <w:tblGrid>
        <w:gridCol w:w="2835"/>
        <w:gridCol w:w="6803"/>
      </w:tblGrid>
      <w:tr w:rsidR="004D16DE" w:rsidRPr="008E22DB" w14:paraId="15C1ACD0" w14:textId="77777777" w:rsidTr="00542FFC">
        <w:trPr>
          <w:trHeight w:val="680"/>
        </w:trPr>
        <w:tc>
          <w:tcPr>
            <w:tcW w:w="2835" w:type="dxa"/>
            <w:vAlign w:val="center"/>
          </w:tcPr>
          <w:p w14:paraId="0BE59CDF" w14:textId="37CD7005" w:rsidR="006D728E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氏名</w:t>
            </w:r>
          </w:p>
        </w:tc>
        <w:tc>
          <w:tcPr>
            <w:tcW w:w="6803" w:type="dxa"/>
            <w:vAlign w:val="center"/>
          </w:tcPr>
          <w:p w14:paraId="02BFDE59" w14:textId="69F4B66A" w:rsidR="00C8100F" w:rsidRPr="008E22DB" w:rsidRDefault="00C8100F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  <w:tr w:rsidR="001355CE" w:rsidRPr="008E22DB" w14:paraId="3EC3B4D4" w14:textId="77777777" w:rsidTr="00542FFC">
        <w:trPr>
          <w:trHeight w:val="3685"/>
        </w:trPr>
        <w:tc>
          <w:tcPr>
            <w:tcW w:w="2835" w:type="dxa"/>
            <w:vAlign w:val="center"/>
          </w:tcPr>
          <w:p w14:paraId="171F14F1" w14:textId="4F34525F" w:rsidR="001355CE" w:rsidRPr="00542FFC" w:rsidRDefault="001355CE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職業</w:t>
            </w:r>
            <w:r w:rsidR="00BF3C2B" w:rsidRPr="00542FFC">
              <w:rPr>
                <w:rFonts w:ascii="Meiryo UI" w:eastAsia="Meiryo UI" w:hAnsi="Meiryo UI" w:hint="eastAsia"/>
                <w:sz w:val="28"/>
                <w:szCs w:val="28"/>
              </w:rPr>
              <w:t>等</w:t>
            </w:r>
          </w:p>
          <w:p w14:paraId="798C0C48" w14:textId="28BA87EF" w:rsidR="007539F0" w:rsidRPr="00542FFC" w:rsidRDefault="00AB198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4"/>
                <w:szCs w:val="24"/>
              </w:rPr>
              <w:t>（該当する</w:t>
            </w:r>
            <w:r w:rsidR="00BF3C2B" w:rsidRPr="00542FFC">
              <w:rPr>
                <w:rFonts w:ascii="Meiryo UI" w:eastAsia="Meiryo UI" w:hAnsi="Meiryo UI" w:hint="eastAsia"/>
                <w:sz w:val="24"/>
                <w:szCs w:val="24"/>
              </w:rPr>
              <w:t>番号</w:t>
            </w:r>
            <w:r w:rsidRPr="00542FFC">
              <w:rPr>
                <w:rFonts w:ascii="Meiryo UI" w:eastAsia="Meiryo UI" w:hAnsi="Meiryo UI" w:hint="eastAsia"/>
                <w:sz w:val="24"/>
                <w:szCs w:val="24"/>
              </w:rPr>
              <w:t>に〇）</w:t>
            </w:r>
          </w:p>
        </w:tc>
        <w:tc>
          <w:tcPr>
            <w:tcW w:w="6803" w:type="dxa"/>
            <w:vAlign w:val="center"/>
          </w:tcPr>
          <w:p w14:paraId="1E1C2298" w14:textId="3CB25D9B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1.</w:t>
            </w:r>
            <w:r w:rsidR="007C133D">
              <w:rPr>
                <w:rFonts w:ascii="Meiryo UI" w:eastAsia="Meiryo UI" w:hAnsi="Meiryo UI" w:hint="eastAsia"/>
                <w:sz w:val="24"/>
              </w:rPr>
              <w:t>設計業</w:t>
            </w:r>
          </w:p>
          <w:p w14:paraId="1424BF33" w14:textId="5C0980B7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2.</w:t>
            </w:r>
            <w:r w:rsidR="007C133D">
              <w:rPr>
                <w:rFonts w:ascii="Meiryo UI" w:eastAsia="Meiryo UI" w:hAnsi="Meiryo UI" w:hint="eastAsia"/>
                <w:sz w:val="24"/>
              </w:rPr>
              <w:t>建築工事業</w:t>
            </w:r>
          </w:p>
          <w:p w14:paraId="2B150C35" w14:textId="0A81054C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3.</w:t>
            </w:r>
            <w:r w:rsidR="007C133D">
              <w:rPr>
                <w:rFonts w:ascii="Meiryo UI" w:eastAsia="Meiryo UI" w:hAnsi="Meiryo UI" w:hint="eastAsia"/>
                <w:sz w:val="24"/>
              </w:rPr>
              <w:t>不動産業・デベロッパー</w:t>
            </w:r>
          </w:p>
          <w:p w14:paraId="28DC501E" w14:textId="588C2C51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4.</w:t>
            </w:r>
            <w:r w:rsidR="007C133D">
              <w:rPr>
                <w:rFonts w:ascii="Meiryo UI" w:eastAsia="Meiryo UI" w:hAnsi="Meiryo UI" w:hint="eastAsia"/>
                <w:sz w:val="24"/>
              </w:rPr>
              <w:t>コンサルティング</w:t>
            </w:r>
          </w:p>
          <w:p w14:paraId="34B8FAD4" w14:textId="19C6C994" w:rsidR="00AB198F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5.</w:t>
            </w:r>
            <w:r w:rsidR="007C133D">
              <w:rPr>
                <w:rFonts w:ascii="Meiryo UI" w:eastAsia="Meiryo UI" w:hAnsi="Meiryo UI" w:hint="eastAsia"/>
                <w:sz w:val="24"/>
              </w:rPr>
              <w:t>エネルギー事業</w:t>
            </w:r>
          </w:p>
          <w:p w14:paraId="6BEF6EC5" w14:textId="6E09EDB8" w:rsidR="00AB198F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6.</w:t>
            </w:r>
            <w:r w:rsidR="007C133D">
              <w:rPr>
                <w:rFonts w:ascii="Meiryo UI" w:eastAsia="Meiryo UI" w:hAnsi="Meiryo UI" w:hint="eastAsia"/>
                <w:sz w:val="24"/>
              </w:rPr>
              <w:t>報道関係</w:t>
            </w:r>
          </w:p>
          <w:p w14:paraId="27F45774" w14:textId="0197876A" w:rsidR="00AB198F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7.</w:t>
            </w:r>
            <w:r w:rsidR="007C133D">
              <w:rPr>
                <w:rFonts w:ascii="Meiryo UI" w:eastAsia="Meiryo UI" w:hAnsi="Meiryo UI" w:hint="eastAsia"/>
                <w:sz w:val="24"/>
              </w:rPr>
              <w:t>協会・団体</w:t>
            </w:r>
          </w:p>
          <w:p w14:paraId="0CB25A11" w14:textId="1AD04542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8.官公庁・地方公共団体等</w:t>
            </w:r>
          </w:p>
          <w:p w14:paraId="0CC00D1C" w14:textId="4FB07FBF" w:rsidR="001355CE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9</w:t>
            </w:r>
            <w:r w:rsidR="00BF3C2B" w:rsidRPr="008E22DB">
              <w:rPr>
                <w:rFonts w:ascii="Meiryo UI" w:eastAsia="Meiryo UI" w:hAnsi="Meiryo UI" w:hint="eastAsia"/>
                <w:sz w:val="24"/>
              </w:rPr>
              <w:t>.</w:t>
            </w:r>
            <w:r w:rsidR="000F3026" w:rsidRPr="008E22DB">
              <w:rPr>
                <w:rFonts w:ascii="Meiryo UI" w:eastAsia="Meiryo UI" w:hAnsi="Meiryo UI" w:hint="eastAsia"/>
                <w:sz w:val="24"/>
              </w:rPr>
              <w:t>その他</w:t>
            </w:r>
            <w:r>
              <w:rPr>
                <w:rFonts w:ascii="Meiryo UI" w:eastAsia="Meiryo UI" w:hAnsi="Meiryo UI" w:hint="eastAsia"/>
                <w:sz w:val="24"/>
              </w:rPr>
              <w:t xml:space="preserve">　（　</w:t>
            </w:r>
            <w:r w:rsidR="009119E2">
              <w:rPr>
                <w:rFonts w:ascii="Meiryo UI" w:eastAsia="Meiryo UI" w:hAnsi="Meiryo UI" w:hint="eastAsia"/>
                <w:sz w:val="24"/>
              </w:rPr>
              <w:t xml:space="preserve">　　　　　　　　　　　　　　　　　　　　　　　　　　　</w:t>
            </w:r>
            <w:r>
              <w:rPr>
                <w:rFonts w:ascii="Meiryo UI" w:eastAsia="Meiryo UI" w:hAnsi="Meiryo UI" w:hint="eastAsia"/>
                <w:sz w:val="24"/>
              </w:rPr>
              <w:t>）</w:t>
            </w:r>
          </w:p>
        </w:tc>
      </w:tr>
      <w:tr w:rsidR="004D16DE" w:rsidRPr="008E22DB" w14:paraId="2F7252D5" w14:textId="77777777" w:rsidTr="00542FFC">
        <w:trPr>
          <w:trHeight w:val="850"/>
        </w:trPr>
        <w:tc>
          <w:tcPr>
            <w:tcW w:w="2835" w:type="dxa"/>
            <w:vAlign w:val="center"/>
          </w:tcPr>
          <w:p w14:paraId="1A97104B" w14:textId="44BD8DEA" w:rsidR="00D8240F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住所</w:t>
            </w:r>
          </w:p>
          <w:p w14:paraId="420F6F0C" w14:textId="3058BE2D" w:rsidR="00C8100F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※区市町村名まで</w:t>
            </w:r>
          </w:p>
        </w:tc>
        <w:tc>
          <w:tcPr>
            <w:tcW w:w="6803" w:type="dxa"/>
            <w:vAlign w:val="center"/>
          </w:tcPr>
          <w:p w14:paraId="6523F4C7" w14:textId="14ECDF31" w:rsidR="00C8100F" w:rsidRPr="008E22DB" w:rsidRDefault="00C8100F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</w:tbl>
    <w:p w14:paraId="60626664" w14:textId="456C5781" w:rsidR="00962DA7" w:rsidRPr="00542FFC" w:rsidRDefault="00D34714" w:rsidP="004D16DE">
      <w:pPr>
        <w:snapToGrid w:val="0"/>
        <w:ind w:leftChars="-202" w:left="72" w:hangingChars="177" w:hanging="496"/>
        <w:rPr>
          <w:rFonts w:ascii="Meiryo UI" w:eastAsia="Meiryo UI" w:hAnsi="Meiryo UI"/>
          <w:b/>
          <w:sz w:val="28"/>
          <w:szCs w:val="24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t>【氏名</w:t>
      </w:r>
      <w:r w:rsidR="00962DA7" w:rsidRPr="00542FFC">
        <w:rPr>
          <w:rFonts w:ascii="Meiryo UI" w:eastAsia="Meiryo UI" w:hAnsi="Meiryo UI" w:hint="eastAsia"/>
          <w:b/>
          <w:sz w:val="28"/>
          <w:szCs w:val="24"/>
        </w:rPr>
        <w:t>等】</w:t>
      </w:r>
    </w:p>
    <w:p w14:paraId="78F279D1" w14:textId="09384329" w:rsidR="00542FFC" w:rsidRPr="00542FFC" w:rsidRDefault="000F3026" w:rsidP="00542FFC">
      <w:pPr>
        <w:snapToGrid w:val="0"/>
        <w:spacing w:afterLines="50" w:after="180"/>
        <w:ind w:leftChars="-102" w:left="2" w:hangingChars="77" w:hanging="216"/>
        <w:rPr>
          <w:rFonts w:ascii="Meiryo UI" w:eastAsia="Meiryo UI" w:hAnsi="Meiryo UI"/>
          <w:b/>
          <w:sz w:val="28"/>
          <w:szCs w:val="24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t>①個人の場合</w:t>
      </w:r>
    </w:p>
    <w:p w14:paraId="7462CEC8" w14:textId="77777777" w:rsidR="00066718" w:rsidRPr="00542FFC" w:rsidRDefault="00066718" w:rsidP="004D16DE">
      <w:pPr>
        <w:snapToGrid w:val="0"/>
        <w:ind w:leftChars="-202" w:left="1" w:hangingChars="177" w:hanging="425"/>
        <w:rPr>
          <w:rFonts w:ascii="Meiryo UI" w:eastAsia="Meiryo UI" w:hAnsi="Meiryo UI"/>
          <w:b/>
          <w:sz w:val="24"/>
          <w:szCs w:val="28"/>
        </w:rPr>
      </w:pPr>
    </w:p>
    <w:p w14:paraId="39FEF301" w14:textId="4E7535AA" w:rsidR="00962DA7" w:rsidRPr="00542FFC" w:rsidRDefault="001355CE" w:rsidP="00542FFC">
      <w:pPr>
        <w:snapToGrid w:val="0"/>
        <w:ind w:leftChars="-102" w:left="2" w:hangingChars="77" w:hanging="216"/>
        <w:rPr>
          <w:rFonts w:ascii="Meiryo UI" w:eastAsia="Meiryo UI" w:hAnsi="Meiryo UI"/>
          <w:b/>
          <w:sz w:val="28"/>
          <w:szCs w:val="32"/>
        </w:rPr>
      </w:pPr>
      <w:r w:rsidRPr="00542FFC">
        <w:rPr>
          <w:rFonts w:ascii="Meiryo UI" w:eastAsia="Meiryo UI" w:hAnsi="Meiryo UI" w:hint="eastAsia"/>
          <w:b/>
          <w:sz w:val="28"/>
          <w:szCs w:val="32"/>
        </w:rPr>
        <w:t>②法人の場合</w:t>
      </w:r>
    </w:p>
    <w:tbl>
      <w:tblPr>
        <w:tblStyle w:val="a7"/>
        <w:tblpPr w:leftFromText="142" w:rightFromText="142" w:vertAnchor="text" w:horzAnchor="margin" w:tblpX="-147" w:tblpY="16"/>
        <w:tblW w:w="9645" w:type="dxa"/>
        <w:tblLook w:val="04A0" w:firstRow="1" w:lastRow="0" w:firstColumn="1" w:lastColumn="0" w:noHBand="0" w:noVBand="1"/>
      </w:tblPr>
      <w:tblGrid>
        <w:gridCol w:w="2835"/>
        <w:gridCol w:w="6803"/>
        <w:gridCol w:w="7"/>
      </w:tblGrid>
      <w:tr w:rsidR="000F3026" w:rsidRPr="008E22DB" w14:paraId="53A2EDC9" w14:textId="77777777" w:rsidTr="00542FFC">
        <w:trPr>
          <w:gridAfter w:val="1"/>
          <w:wAfter w:w="7" w:type="dxa"/>
          <w:trHeight w:val="680"/>
        </w:trPr>
        <w:tc>
          <w:tcPr>
            <w:tcW w:w="2835" w:type="dxa"/>
            <w:vAlign w:val="center"/>
          </w:tcPr>
          <w:p w14:paraId="16D37777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法人・団体名</w:t>
            </w:r>
          </w:p>
        </w:tc>
        <w:tc>
          <w:tcPr>
            <w:tcW w:w="6803" w:type="dxa"/>
            <w:vAlign w:val="center"/>
          </w:tcPr>
          <w:p w14:paraId="499AD324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  <w:tr w:rsidR="007C133D" w:rsidRPr="008E22DB" w14:paraId="55C69903" w14:textId="77777777" w:rsidTr="00542FFC">
        <w:trPr>
          <w:gridAfter w:val="1"/>
          <w:wAfter w:w="7" w:type="dxa"/>
          <w:trHeight w:val="3685"/>
        </w:trPr>
        <w:tc>
          <w:tcPr>
            <w:tcW w:w="2835" w:type="dxa"/>
            <w:vAlign w:val="center"/>
          </w:tcPr>
          <w:p w14:paraId="0B74E0FD" w14:textId="2ADF7A80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業種等</w:t>
            </w:r>
          </w:p>
          <w:p w14:paraId="31FB3CC9" w14:textId="1DE803C2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（該当する番号に〇）</w:t>
            </w:r>
          </w:p>
        </w:tc>
        <w:tc>
          <w:tcPr>
            <w:tcW w:w="6803" w:type="dxa"/>
            <w:vAlign w:val="center"/>
          </w:tcPr>
          <w:p w14:paraId="75A375B1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1.</w:t>
            </w:r>
            <w:r>
              <w:rPr>
                <w:rFonts w:ascii="Meiryo UI" w:eastAsia="Meiryo UI" w:hAnsi="Meiryo UI" w:hint="eastAsia"/>
                <w:sz w:val="24"/>
              </w:rPr>
              <w:t>設計業</w:t>
            </w:r>
          </w:p>
          <w:p w14:paraId="1AE70F86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2.</w:t>
            </w:r>
            <w:r>
              <w:rPr>
                <w:rFonts w:ascii="Meiryo UI" w:eastAsia="Meiryo UI" w:hAnsi="Meiryo UI" w:hint="eastAsia"/>
                <w:sz w:val="24"/>
              </w:rPr>
              <w:t>建築工事業</w:t>
            </w:r>
          </w:p>
          <w:p w14:paraId="2D4B43D9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3.</w:t>
            </w:r>
            <w:r>
              <w:rPr>
                <w:rFonts w:ascii="Meiryo UI" w:eastAsia="Meiryo UI" w:hAnsi="Meiryo UI" w:hint="eastAsia"/>
                <w:sz w:val="24"/>
              </w:rPr>
              <w:t>不動産業・デベロッパー</w:t>
            </w:r>
          </w:p>
          <w:p w14:paraId="3B76B034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4.</w:t>
            </w:r>
            <w:r>
              <w:rPr>
                <w:rFonts w:ascii="Meiryo UI" w:eastAsia="Meiryo UI" w:hAnsi="Meiryo UI" w:hint="eastAsia"/>
                <w:sz w:val="24"/>
              </w:rPr>
              <w:t>コンサルティング</w:t>
            </w:r>
          </w:p>
          <w:p w14:paraId="53528299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5.</w:t>
            </w:r>
            <w:r>
              <w:rPr>
                <w:rFonts w:ascii="Meiryo UI" w:eastAsia="Meiryo UI" w:hAnsi="Meiryo UI" w:hint="eastAsia"/>
                <w:sz w:val="24"/>
              </w:rPr>
              <w:t>エネルギー事業</w:t>
            </w:r>
          </w:p>
          <w:p w14:paraId="1F68FAE8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6.</w:t>
            </w:r>
            <w:r>
              <w:rPr>
                <w:rFonts w:ascii="Meiryo UI" w:eastAsia="Meiryo UI" w:hAnsi="Meiryo UI" w:hint="eastAsia"/>
                <w:sz w:val="24"/>
              </w:rPr>
              <w:t>報道関係</w:t>
            </w:r>
          </w:p>
          <w:p w14:paraId="196E4929" w14:textId="77777777" w:rsidR="007C133D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7.</w:t>
            </w:r>
            <w:r>
              <w:rPr>
                <w:rFonts w:ascii="Meiryo UI" w:eastAsia="Meiryo UI" w:hAnsi="Meiryo UI" w:hint="eastAsia"/>
                <w:sz w:val="24"/>
              </w:rPr>
              <w:t>協会・団体</w:t>
            </w:r>
          </w:p>
          <w:p w14:paraId="36F96A2F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8.官公庁・地方公共団体等</w:t>
            </w:r>
          </w:p>
          <w:p w14:paraId="0E57B4FA" w14:textId="78D6A72F" w:rsidR="007C133D" w:rsidRPr="008E22DB" w:rsidRDefault="009119E2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9</w:t>
            </w:r>
            <w:r w:rsidRPr="008E22DB">
              <w:rPr>
                <w:rFonts w:ascii="Meiryo UI" w:eastAsia="Meiryo UI" w:hAnsi="Meiryo UI" w:hint="eastAsia"/>
                <w:sz w:val="24"/>
              </w:rPr>
              <w:t>.その他</w:t>
            </w:r>
            <w:r>
              <w:rPr>
                <w:rFonts w:ascii="Meiryo UI" w:eastAsia="Meiryo UI" w:hAnsi="Meiryo UI" w:hint="eastAsia"/>
                <w:sz w:val="24"/>
              </w:rPr>
              <w:t xml:space="preserve">　（　　　　　　　　　　　　　　　　　　　　　　　　　　　　）</w:t>
            </w:r>
          </w:p>
        </w:tc>
      </w:tr>
      <w:tr w:rsidR="000F3026" w:rsidRPr="008E22DB" w14:paraId="65ABE64C" w14:textId="77777777" w:rsidTr="00542FFC">
        <w:trPr>
          <w:trHeight w:val="850"/>
        </w:trPr>
        <w:tc>
          <w:tcPr>
            <w:tcW w:w="2835" w:type="dxa"/>
            <w:vAlign w:val="center"/>
          </w:tcPr>
          <w:p w14:paraId="2C890C77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</w:rPr>
              <w:t xml:space="preserve"> </w:t>
            </w:r>
            <w:r w:rsidRPr="008E22DB">
              <w:rPr>
                <w:rFonts w:ascii="Meiryo UI" w:eastAsia="Meiryo UI" w:hAnsi="Meiryo UI" w:hint="eastAsia"/>
                <w:sz w:val="24"/>
              </w:rPr>
              <w:t>所在地</w:t>
            </w:r>
          </w:p>
          <w:p w14:paraId="20AFFFE8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</w:rPr>
              <w:t>※区市町村名まで</w:t>
            </w:r>
          </w:p>
        </w:tc>
        <w:tc>
          <w:tcPr>
            <w:tcW w:w="6810" w:type="dxa"/>
            <w:gridSpan w:val="2"/>
            <w:vAlign w:val="center"/>
          </w:tcPr>
          <w:p w14:paraId="1AF9367C" w14:textId="7A8FA04B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</w:tbl>
    <w:p w14:paraId="6D721B81" w14:textId="79B75110" w:rsidR="00BF3C2B" w:rsidRPr="008E22DB" w:rsidRDefault="00BF3C2B">
      <w:pPr>
        <w:widowControl/>
        <w:jc w:val="left"/>
        <w:rPr>
          <w:rFonts w:ascii="Meiryo UI" w:eastAsia="Meiryo UI" w:hAnsi="Meiryo UI"/>
          <w:b/>
          <w:sz w:val="24"/>
        </w:rPr>
      </w:pPr>
      <w:r w:rsidRPr="008E22DB">
        <w:rPr>
          <w:rFonts w:ascii="Meiryo UI" w:eastAsia="Meiryo UI" w:hAnsi="Meiryo UI"/>
          <w:b/>
          <w:sz w:val="24"/>
        </w:rPr>
        <w:br w:type="page"/>
      </w:r>
    </w:p>
    <w:p w14:paraId="3AE05097" w14:textId="6F5BC29A" w:rsidR="007C133D" w:rsidRPr="00542FFC" w:rsidRDefault="006D728E" w:rsidP="007C133D">
      <w:pPr>
        <w:snapToGrid w:val="0"/>
        <w:ind w:leftChars="-202" w:left="2452" w:hangingChars="1027" w:hanging="2876"/>
        <w:rPr>
          <w:rFonts w:ascii="Meiryo UI" w:eastAsia="Meiryo UI" w:hAnsi="Meiryo UI"/>
          <w:sz w:val="28"/>
          <w:szCs w:val="28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lastRenderedPageBreak/>
        <w:t>【</w:t>
      </w:r>
      <w:r w:rsidR="00BF1D59" w:rsidRPr="00542FFC">
        <w:rPr>
          <w:rFonts w:ascii="Meiryo UI" w:eastAsia="Meiryo UI" w:hAnsi="Meiryo UI" w:hint="eastAsia"/>
          <w:b/>
          <w:sz w:val="28"/>
          <w:szCs w:val="24"/>
        </w:rPr>
        <w:t>ご</w:t>
      </w:r>
      <w:r w:rsidRPr="00542FFC">
        <w:rPr>
          <w:rFonts w:ascii="Meiryo UI" w:eastAsia="Meiryo UI" w:hAnsi="Meiryo UI" w:hint="eastAsia"/>
          <w:b/>
          <w:sz w:val="28"/>
          <w:szCs w:val="24"/>
        </w:rPr>
        <w:t>意見</w:t>
      </w:r>
      <w:r w:rsidR="00962DA7" w:rsidRPr="00542FFC">
        <w:rPr>
          <w:rFonts w:ascii="Meiryo UI" w:eastAsia="Meiryo UI" w:hAnsi="Meiryo UI" w:hint="eastAsia"/>
          <w:b/>
          <w:sz w:val="28"/>
          <w:szCs w:val="24"/>
        </w:rPr>
        <w:t>】</w:t>
      </w:r>
      <w:r w:rsidR="009A6946" w:rsidRPr="00542FFC">
        <w:rPr>
          <w:rFonts w:ascii="Meiryo UI" w:eastAsia="Meiryo UI" w:hAnsi="Meiryo UI" w:hint="eastAsia"/>
          <w:b/>
          <w:sz w:val="28"/>
          <w:szCs w:val="24"/>
        </w:rPr>
        <w:t xml:space="preserve">　</w:t>
      </w:r>
    </w:p>
    <w:p w14:paraId="3C641ED8" w14:textId="558A5F6F" w:rsidR="00D8240F" w:rsidRPr="008E22DB" w:rsidRDefault="00147B7F" w:rsidP="00147B7F">
      <w:pPr>
        <w:snapToGrid w:val="0"/>
        <w:rPr>
          <w:rFonts w:ascii="Meiryo UI" w:eastAsia="Meiryo UI" w:hAnsi="Meiryo UI"/>
          <w:sz w:val="24"/>
          <w:szCs w:val="24"/>
        </w:rPr>
      </w:pPr>
      <w:r w:rsidRPr="00BF1D59">
        <w:rPr>
          <w:rFonts w:ascii="Meiryo UI" w:eastAsia="Meiryo UI" w:hAnsi="Meiryo UI" w:hint="eastAsia"/>
          <w:sz w:val="24"/>
          <w:szCs w:val="24"/>
        </w:rPr>
        <w:t>※用紙が足りない場合は、</w:t>
      </w:r>
      <w:r w:rsidR="00BF1D59" w:rsidRPr="00BF1D59">
        <w:rPr>
          <w:rFonts w:ascii="Meiryo UI" w:eastAsia="Meiryo UI" w:hAnsi="Meiryo UI" w:hint="eastAsia"/>
          <w:sz w:val="24"/>
          <w:szCs w:val="24"/>
        </w:rPr>
        <w:t>本紙をコピーしていただくか、別紙を追加して、ご記入ください。</w:t>
      </w:r>
    </w:p>
    <w:tbl>
      <w:tblPr>
        <w:tblStyle w:val="a7"/>
        <w:tblW w:w="90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8"/>
      </w:tblGrid>
      <w:tr w:rsidR="007C133D" w:rsidRPr="008E22DB" w14:paraId="6A2398F4" w14:textId="77777777" w:rsidTr="007C133D">
        <w:trPr>
          <w:jc w:val="center"/>
        </w:trPr>
        <w:tc>
          <w:tcPr>
            <w:tcW w:w="9078" w:type="dxa"/>
            <w:vAlign w:val="center"/>
          </w:tcPr>
          <w:p w14:paraId="7C3075C9" w14:textId="7701C96A" w:rsidR="007C133D" w:rsidRPr="008E22DB" w:rsidRDefault="002941A7" w:rsidP="002941A7">
            <w:pPr>
              <w:snapToGrid w:val="0"/>
              <w:rPr>
                <w:rFonts w:ascii="Meiryo UI" w:eastAsia="Meiryo UI" w:hAnsi="Meiryo UI"/>
                <w:sz w:val="28"/>
              </w:rPr>
            </w:pPr>
            <w:r w:rsidRPr="002941A7">
              <w:rPr>
                <w:rFonts w:ascii="Meiryo UI" w:eastAsia="Meiryo UI" w:hAnsi="Meiryo UI"/>
                <w:sz w:val="24"/>
                <w:szCs w:val="21"/>
              </w:rPr>
              <w:t>「（１）建設時CO2排出量の把握・削減の取組の強化 改正事項」についての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意見を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記載ください。</w:t>
            </w:r>
          </w:p>
        </w:tc>
      </w:tr>
      <w:tr w:rsidR="007C133D" w:rsidRPr="008E22DB" w14:paraId="3FE03D94" w14:textId="77777777" w:rsidTr="007C133D">
        <w:trPr>
          <w:trHeight w:val="11112"/>
          <w:jc w:val="center"/>
        </w:trPr>
        <w:tc>
          <w:tcPr>
            <w:tcW w:w="9078" w:type="dxa"/>
          </w:tcPr>
          <w:p w14:paraId="1379B9F9" w14:textId="4679AEBC" w:rsidR="007C133D" w:rsidRPr="008E22DB" w:rsidRDefault="007C133D" w:rsidP="00B75C1B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4B3A7102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48767136" w14:textId="77777777" w:rsidR="002941A7" w:rsidRDefault="002941A7">
      <w:pPr>
        <w:widowControl/>
        <w:jc w:val="left"/>
        <w:rPr>
          <w:rFonts w:ascii="Meiryo UI" w:eastAsia="Meiryo UI" w:hAnsi="Meiryo UI"/>
          <w:szCs w:val="21"/>
        </w:rPr>
      </w:pPr>
    </w:p>
    <w:p w14:paraId="35F97D00" w14:textId="3785A427" w:rsidR="002941A7" w:rsidRDefault="002941A7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/>
          <w:szCs w:val="21"/>
        </w:rPr>
        <w:br w:type="page"/>
      </w:r>
    </w:p>
    <w:p w14:paraId="745063A0" w14:textId="77777777" w:rsidR="00BF1D59" w:rsidRPr="008E22DB" w:rsidRDefault="00BF1D59" w:rsidP="00BF1D59">
      <w:pPr>
        <w:snapToGrid w:val="0"/>
        <w:ind w:leftChars="-202" w:left="2041" w:hangingChars="1027" w:hanging="2465"/>
        <w:rPr>
          <w:rFonts w:ascii="Meiryo UI" w:eastAsia="Meiryo UI" w:hAnsi="Meiryo UI"/>
          <w:sz w:val="24"/>
          <w:szCs w:val="24"/>
        </w:rPr>
      </w:pPr>
      <w:r w:rsidRPr="008E22DB">
        <w:rPr>
          <w:rFonts w:ascii="Meiryo UI" w:eastAsia="Meiryo UI" w:hAnsi="Meiryo UI" w:hint="eastAsia"/>
          <w:b/>
          <w:sz w:val="24"/>
        </w:rPr>
        <w:lastRenderedPageBreak/>
        <w:t>【</w:t>
      </w:r>
      <w:r>
        <w:rPr>
          <w:rFonts w:ascii="Meiryo UI" w:eastAsia="Meiryo UI" w:hAnsi="Meiryo UI" w:hint="eastAsia"/>
          <w:b/>
          <w:sz w:val="24"/>
        </w:rPr>
        <w:t>ご</w:t>
      </w:r>
      <w:r w:rsidRPr="008E22DB">
        <w:rPr>
          <w:rFonts w:ascii="Meiryo UI" w:eastAsia="Meiryo UI" w:hAnsi="Meiryo UI" w:hint="eastAsia"/>
          <w:b/>
          <w:sz w:val="24"/>
        </w:rPr>
        <w:t xml:space="preserve">意見】　</w:t>
      </w:r>
    </w:p>
    <w:p w14:paraId="4B0AE916" w14:textId="77777777" w:rsidR="00BF1D59" w:rsidRPr="008E22DB" w:rsidRDefault="00BF1D59" w:rsidP="00BF1D59">
      <w:pPr>
        <w:snapToGrid w:val="0"/>
        <w:rPr>
          <w:rFonts w:ascii="Meiryo UI" w:eastAsia="Meiryo UI" w:hAnsi="Meiryo UI"/>
          <w:sz w:val="24"/>
          <w:szCs w:val="24"/>
        </w:rPr>
      </w:pPr>
      <w:r w:rsidRPr="00BF1D59">
        <w:rPr>
          <w:rFonts w:ascii="Meiryo UI" w:eastAsia="Meiryo UI" w:hAnsi="Meiryo UI" w:hint="eastAsia"/>
          <w:sz w:val="24"/>
          <w:szCs w:val="24"/>
        </w:rPr>
        <w:t>※用紙が足りない場合は、本紙をコピーしていただくか、別紙を追加して、ご記入ください。</w:t>
      </w:r>
    </w:p>
    <w:tbl>
      <w:tblPr>
        <w:tblStyle w:val="a7"/>
        <w:tblW w:w="90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8"/>
      </w:tblGrid>
      <w:tr w:rsidR="002941A7" w:rsidRPr="008E22DB" w14:paraId="72F1C730" w14:textId="77777777" w:rsidTr="00A246D2">
        <w:trPr>
          <w:jc w:val="center"/>
        </w:trPr>
        <w:tc>
          <w:tcPr>
            <w:tcW w:w="9078" w:type="dxa"/>
            <w:vAlign w:val="center"/>
          </w:tcPr>
          <w:p w14:paraId="6E6D520E" w14:textId="0567283A" w:rsidR="002941A7" w:rsidRPr="008E22DB" w:rsidRDefault="002941A7" w:rsidP="00A246D2">
            <w:pPr>
              <w:snapToGrid w:val="0"/>
              <w:rPr>
                <w:rFonts w:ascii="Meiryo UI" w:eastAsia="Meiryo UI" w:hAnsi="Meiryo UI"/>
                <w:sz w:val="28"/>
              </w:rPr>
            </w:pPr>
            <w:r>
              <w:rPr>
                <w:rFonts w:ascii="Meiryo UI" w:eastAsia="Meiryo UI" w:hAnsi="Meiryo UI"/>
                <w:szCs w:val="21"/>
              </w:rPr>
              <w:br w:type="page"/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「（２）省エネルギー性能基準（断熱・省エネ）の強化 改正事項」についての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意見を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記載ください。</w:t>
            </w:r>
          </w:p>
        </w:tc>
      </w:tr>
      <w:tr w:rsidR="002941A7" w:rsidRPr="008E22DB" w14:paraId="279E870E" w14:textId="77777777" w:rsidTr="00A246D2">
        <w:trPr>
          <w:trHeight w:val="11112"/>
          <w:jc w:val="center"/>
        </w:trPr>
        <w:tc>
          <w:tcPr>
            <w:tcW w:w="9078" w:type="dxa"/>
          </w:tcPr>
          <w:p w14:paraId="4073700D" w14:textId="77777777" w:rsidR="002941A7" w:rsidRPr="00342C95" w:rsidRDefault="002941A7" w:rsidP="00A246D2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0C8A409E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4C8CD95E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322FE301" w14:textId="77777777" w:rsidR="00BF1D59" w:rsidRDefault="00BF1D59" w:rsidP="00284827">
      <w:pPr>
        <w:snapToGrid w:val="0"/>
        <w:rPr>
          <w:rFonts w:ascii="Meiryo UI" w:eastAsia="Meiryo UI" w:hAnsi="Meiryo UI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F1D59" w14:paraId="591B0339" w14:textId="77777777" w:rsidTr="00032CC2">
        <w:tc>
          <w:tcPr>
            <w:tcW w:w="9060" w:type="dxa"/>
          </w:tcPr>
          <w:p w14:paraId="5CFC60D0" w14:textId="1745FD03" w:rsidR="00BF1D59" w:rsidRPr="00BF1D59" w:rsidRDefault="00BF1D59" w:rsidP="00032CC2">
            <w:pPr>
              <w:snapToGrid w:val="0"/>
              <w:rPr>
                <w:rFonts w:ascii="Meiryo UI" w:eastAsia="Meiryo UI" w:hAnsi="Meiryo UI"/>
                <w:b/>
                <w:bCs/>
                <w:szCs w:val="21"/>
              </w:rPr>
            </w:pPr>
            <w:r w:rsidRPr="00BF1D59"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>【締切】令和８年10月9日（金曜日）必着</w:t>
            </w:r>
          </w:p>
        </w:tc>
      </w:tr>
    </w:tbl>
    <w:p w14:paraId="7C577E9D" w14:textId="77777777" w:rsidR="00BF1D59" w:rsidRDefault="00BF1D59" w:rsidP="00BF1D59">
      <w:pPr>
        <w:snapToGrid w:val="0"/>
        <w:rPr>
          <w:rFonts w:ascii="Meiryo UI" w:eastAsia="Meiryo UI" w:hAnsi="Meiryo UI"/>
          <w:szCs w:val="21"/>
        </w:rPr>
      </w:pPr>
    </w:p>
    <w:p w14:paraId="5EA100D8" w14:textId="77777777" w:rsidR="00BF1D59" w:rsidRDefault="00BF1D59" w:rsidP="00284827">
      <w:pPr>
        <w:snapToGrid w:val="0"/>
        <w:rPr>
          <w:rFonts w:ascii="Meiryo UI" w:eastAsia="Meiryo UI" w:hAnsi="Meiryo UI"/>
          <w:szCs w:val="21"/>
        </w:rPr>
      </w:pPr>
    </w:p>
    <w:sectPr w:rsidR="00BF1D59" w:rsidSect="00D21C07">
      <w:pgSz w:w="11906" w:h="16838" w:code="9"/>
      <w:pgMar w:top="568" w:right="1418" w:bottom="56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56933" w14:textId="77777777" w:rsidR="001F727F" w:rsidRDefault="001F727F" w:rsidP="00962DA7">
      <w:r>
        <w:separator/>
      </w:r>
    </w:p>
  </w:endnote>
  <w:endnote w:type="continuationSeparator" w:id="0">
    <w:p w14:paraId="2E98ACBC" w14:textId="77777777" w:rsidR="001F727F" w:rsidRDefault="001F727F" w:rsidP="009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457A8" w14:textId="77777777" w:rsidR="001F727F" w:rsidRDefault="001F727F" w:rsidP="00962DA7">
      <w:r>
        <w:separator/>
      </w:r>
    </w:p>
  </w:footnote>
  <w:footnote w:type="continuationSeparator" w:id="0">
    <w:p w14:paraId="784231EC" w14:textId="77777777" w:rsidR="001F727F" w:rsidRDefault="001F727F" w:rsidP="009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A075A"/>
    <w:multiLevelType w:val="hybridMultilevel"/>
    <w:tmpl w:val="CD861774"/>
    <w:lvl w:ilvl="0" w:tplc="7F566BB0">
      <w:numFmt w:val="bullet"/>
      <w:lvlText w:val="・"/>
      <w:lvlJc w:val="left"/>
      <w:pPr>
        <w:ind w:left="48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 w16cid:durableId="1520388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F3"/>
    <w:rsid w:val="0002560C"/>
    <w:rsid w:val="00065112"/>
    <w:rsid w:val="00066718"/>
    <w:rsid w:val="00081C65"/>
    <w:rsid w:val="00092159"/>
    <w:rsid w:val="00095FAC"/>
    <w:rsid w:val="000A228A"/>
    <w:rsid w:val="000E281E"/>
    <w:rsid w:val="000F3026"/>
    <w:rsid w:val="00124F21"/>
    <w:rsid w:val="001345E0"/>
    <w:rsid w:val="001355CE"/>
    <w:rsid w:val="00140062"/>
    <w:rsid w:val="00147B7F"/>
    <w:rsid w:val="0016139B"/>
    <w:rsid w:val="00183415"/>
    <w:rsid w:val="001863E2"/>
    <w:rsid w:val="001A094E"/>
    <w:rsid w:val="001B1263"/>
    <w:rsid w:val="001C51C9"/>
    <w:rsid w:val="001E321E"/>
    <w:rsid w:val="001F727F"/>
    <w:rsid w:val="00204525"/>
    <w:rsid w:val="00220E03"/>
    <w:rsid w:val="00240458"/>
    <w:rsid w:val="00250D5B"/>
    <w:rsid w:val="00284827"/>
    <w:rsid w:val="002941A7"/>
    <w:rsid w:val="002A5E28"/>
    <w:rsid w:val="002C5EA5"/>
    <w:rsid w:val="002E0575"/>
    <w:rsid w:val="002E6665"/>
    <w:rsid w:val="0032085D"/>
    <w:rsid w:val="0032252B"/>
    <w:rsid w:val="00324CCA"/>
    <w:rsid w:val="0032675D"/>
    <w:rsid w:val="00342C95"/>
    <w:rsid w:val="003539D6"/>
    <w:rsid w:val="00394FAB"/>
    <w:rsid w:val="003F1BC5"/>
    <w:rsid w:val="003F7CB5"/>
    <w:rsid w:val="0043223A"/>
    <w:rsid w:val="00454F11"/>
    <w:rsid w:val="004637C5"/>
    <w:rsid w:val="00471651"/>
    <w:rsid w:val="004D16DE"/>
    <w:rsid w:val="004E5BCC"/>
    <w:rsid w:val="00502454"/>
    <w:rsid w:val="005178FB"/>
    <w:rsid w:val="0052124E"/>
    <w:rsid w:val="00526D0F"/>
    <w:rsid w:val="00542FFC"/>
    <w:rsid w:val="00546129"/>
    <w:rsid w:val="00554978"/>
    <w:rsid w:val="00556153"/>
    <w:rsid w:val="00581637"/>
    <w:rsid w:val="00592FF3"/>
    <w:rsid w:val="005943A9"/>
    <w:rsid w:val="0059647C"/>
    <w:rsid w:val="005A6371"/>
    <w:rsid w:val="005B02F6"/>
    <w:rsid w:val="005B081A"/>
    <w:rsid w:val="005C21A6"/>
    <w:rsid w:val="005D0D0B"/>
    <w:rsid w:val="00611465"/>
    <w:rsid w:val="00627F7C"/>
    <w:rsid w:val="0066117F"/>
    <w:rsid w:val="00681C9C"/>
    <w:rsid w:val="006C548A"/>
    <w:rsid w:val="006D14B3"/>
    <w:rsid w:val="006D728E"/>
    <w:rsid w:val="006E51E0"/>
    <w:rsid w:val="006F544C"/>
    <w:rsid w:val="00702921"/>
    <w:rsid w:val="0075193D"/>
    <w:rsid w:val="007539F0"/>
    <w:rsid w:val="00755182"/>
    <w:rsid w:val="00775195"/>
    <w:rsid w:val="00776CAD"/>
    <w:rsid w:val="007811C4"/>
    <w:rsid w:val="00786B0D"/>
    <w:rsid w:val="007A31FD"/>
    <w:rsid w:val="007A513E"/>
    <w:rsid w:val="007B0AA0"/>
    <w:rsid w:val="007B21AA"/>
    <w:rsid w:val="007C133D"/>
    <w:rsid w:val="007C4F62"/>
    <w:rsid w:val="007F31CD"/>
    <w:rsid w:val="007F51F4"/>
    <w:rsid w:val="00827DFD"/>
    <w:rsid w:val="00834DA2"/>
    <w:rsid w:val="008366B0"/>
    <w:rsid w:val="00865167"/>
    <w:rsid w:val="008E22DB"/>
    <w:rsid w:val="008E2452"/>
    <w:rsid w:val="009119E2"/>
    <w:rsid w:val="0091781E"/>
    <w:rsid w:val="00927088"/>
    <w:rsid w:val="009422E7"/>
    <w:rsid w:val="00962DA7"/>
    <w:rsid w:val="009929E2"/>
    <w:rsid w:val="009A6946"/>
    <w:rsid w:val="009C1B28"/>
    <w:rsid w:val="009C5885"/>
    <w:rsid w:val="009C5FBD"/>
    <w:rsid w:val="009E28B6"/>
    <w:rsid w:val="009F646A"/>
    <w:rsid w:val="00A170C5"/>
    <w:rsid w:val="00A5725B"/>
    <w:rsid w:val="00A57685"/>
    <w:rsid w:val="00A746B8"/>
    <w:rsid w:val="00A86F7D"/>
    <w:rsid w:val="00A8714D"/>
    <w:rsid w:val="00AB198F"/>
    <w:rsid w:val="00B1468C"/>
    <w:rsid w:val="00B26BE4"/>
    <w:rsid w:val="00B31421"/>
    <w:rsid w:val="00B362EE"/>
    <w:rsid w:val="00B5084C"/>
    <w:rsid w:val="00B75C1B"/>
    <w:rsid w:val="00BA0768"/>
    <w:rsid w:val="00BB750F"/>
    <w:rsid w:val="00BF1D59"/>
    <w:rsid w:val="00BF3C2B"/>
    <w:rsid w:val="00C177AB"/>
    <w:rsid w:val="00C20681"/>
    <w:rsid w:val="00C52198"/>
    <w:rsid w:val="00C77C25"/>
    <w:rsid w:val="00C8100F"/>
    <w:rsid w:val="00CC32FB"/>
    <w:rsid w:val="00CE60FF"/>
    <w:rsid w:val="00CF37B6"/>
    <w:rsid w:val="00D21C07"/>
    <w:rsid w:val="00D34714"/>
    <w:rsid w:val="00D73932"/>
    <w:rsid w:val="00D76FBB"/>
    <w:rsid w:val="00D8240F"/>
    <w:rsid w:val="00DA37BA"/>
    <w:rsid w:val="00DD4C22"/>
    <w:rsid w:val="00E0006C"/>
    <w:rsid w:val="00E01548"/>
    <w:rsid w:val="00E07A40"/>
    <w:rsid w:val="00E07B08"/>
    <w:rsid w:val="00E13B47"/>
    <w:rsid w:val="00E444CE"/>
    <w:rsid w:val="00E8481D"/>
    <w:rsid w:val="00E9224D"/>
    <w:rsid w:val="00EE436A"/>
    <w:rsid w:val="00EE43C0"/>
    <w:rsid w:val="00EE6591"/>
    <w:rsid w:val="00EF0E49"/>
    <w:rsid w:val="00F4260B"/>
    <w:rsid w:val="00F43BBF"/>
    <w:rsid w:val="00F53676"/>
    <w:rsid w:val="00F93265"/>
    <w:rsid w:val="00F972B7"/>
    <w:rsid w:val="00FC4CAA"/>
    <w:rsid w:val="00FF0902"/>
    <w:rsid w:val="00F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F665C"/>
  <w15:chartTrackingRefBased/>
  <w15:docId w15:val="{0EB4D98D-60CE-42DD-930B-E53C5276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D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DA7"/>
  </w:style>
  <w:style w:type="paragraph" w:styleId="a5">
    <w:name w:val="footer"/>
    <w:basedOn w:val="a"/>
    <w:link w:val="a6"/>
    <w:uiPriority w:val="99"/>
    <w:unhideWhenUsed/>
    <w:rsid w:val="00962D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DA7"/>
  </w:style>
  <w:style w:type="table" w:styleId="a7">
    <w:name w:val="Table Grid"/>
    <w:basedOn w:val="a1"/>
    <w:uiPriority w:val="39"/>
    <w:rsid w:val="00962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100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C4F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4F6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7519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7519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751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7751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75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東京都</cp:lastModifiedBy>
  <cp:revision>2</cp:revision>
  <dcterms:created xsi:type="dcterms:W3CDTF">2026-09-08T01:59:00Z</dcterms:created>
  <dcterms:modified xsi:type="dcterms:W3CDTF">2026-09-08T01:59:00Z</dcterms:modified>
</cp:coreProperties>
</file>